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D1" w:rsidRDefault="00F36BD1" w:rsidP="00F36BD1">
      <w:pPr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附件2</w:t>
      </w:r>
    </w:p>
    <w:p w:rsidR="00F36BD1" w:rsidRPr="00D978B0" w:rsidRDefault="00F36BD1" w:rsidP="00F36BD1">
      <w:pPr>
        <w:rPr>
          <w:rFonts w:ascii="黑体" w:eastAsia="黑体" w:hAnsi="黑体"/>
          <w:color w:val="000000"/>
          <w:sz w:val="32"/>
          <w:szCs w:val="30"/>
        </w:rPr>
      </w:pPr>
    </w:p>
    <w:p w:rsidR="00F36BD1" w:rsidRDefault="00F36BD1" w:rsidP="00F36BD1"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sz w:val="36"/>
          <w:szCs w:val="36"/>
        </w:rPr>
        <w:t>陕西省各市（区）招生考试机构联系方式</w:t>
      </w:r>
    </w:p>
    <w:bookmarkEnd w:id="0"/>
    <w:p w:rsidR="00F36BD1" w:rsidRDefault="00F36BD1" w:rsidP="00F36BD1">
      <w:pPr>
        <w:jc w:val="center"/>
        <w:rPr>
          <w:rFonts w:eastAsia="仿宋_GB2312"/>
          <w:b/>
          <w:color w:val="000000"/>
          <w:sz w:val="32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196"/>
      </w:tblGrid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AF47E8">
              <w:rPr>
                <w:rFonts w:eastAsia="仿宋_GB2312" w:hint="eastAsia"/>
                <w:b/>
                <w:color w:val="000000"/>
                <w:sz w:val="30"/>
                <w:szCs w:val="30"/>
              </w:rPr>
              <w:t>各市（区）招生考试机构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AF47E8">
              <w:rPr>
                <w:rFonts w:eastAsia="仿宋_GB2312" w:hint="eastAsia"/>
                <w:b/>
                <w:color w:val="000000"/>
                <w:sz w:val="30"/>
                <w:szCs w:val="30"/>
              </w:rPr>
              <w:t>联系方式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西安市教育考试中心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029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87805950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铜川市考试管理中心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0919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3192300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宝鸡市考试管理中心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0917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2790610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咸阳市考试管理中心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029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33283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08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渭南市教育考试中心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0913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2021210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榆林市</w:t>
            </w:r>
            <w:r>
              <w:rPr>
                <w:rFonts w:eastAsia="仿宋_GB2312" w:hint="eastAsia"/>
                <w:sz w:val="30"/>
                <w:szCs w:val="30"/>
              </w:rPr>
              <w:t>教育考试院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0912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3231926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延安市考试管理中心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0911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2118285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汉中市考试管理中心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0916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2255449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安康市考试管理中心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0915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3207779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 w:rsidRPr="00AF47E8">
              <w:rPr>
                <w:rFonts w:eastAsia="仿宋_GB2312" w:hint="eastAsia"/>
                <w:sz w:val="30"/>
                <w:szCs w:val="30"/>
              </w:rPr>
              <w:t>商洛市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教育</w:t>
            </w:r>
            <w:r w:rsidRPr="00AF47E8">
              <w:rPr>
                <w:rFonts w:eastAsia="仿宋_GB2312" w:hint="eastAsia"/>
                <w:sz w:val="30"/>
                <w:szCs w:val="30"/>
              </w:rPr>
              <w:t>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0914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2338412</w:t>
            </w:r>
          </w:p>
        </w:tc>
      </w:tr>
      <w:tr w:rsidR="00F36BD1" w:rsidRPr="00AF47E8" w:rsidTr="005F103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AF47E8" w:rsidRDefault="00F36BD1" w:rsidP="005F103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F47E8">
              <w:rPr>
                <w:rFonts w:eastAsia="仿宋_GB2312" w:hint="eastAsia"/>
                <w:sz w:val="30"/>
                <w:szCs w:val="30"/>
              </w:rPr>
              <w:t>杨凌示范区考试管理中心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1" w:rsidRPr="009677AD" w:rsidRDefault="00F36BD1" w:rsidP="005F10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677AD">
              <w:rPr>
                <w:rFonts w:ascii="Times New Roman" w:eastAsia="仿宋_GB2312" w:hAnsi="Times New Roman"/>
                <w:sz w:val="30"/>
                <w:szCs w:val="30"/>
              </w:rPr>
              <w:t>029</w:t>
            </w:r>
            <w:r w:rsidRPr="009677AD"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87033912</w:t>
            </w:r>
          </w:p>
        </w:tc>
      </w:tr>
    </w:tbl>
    <w:p w:rsidR="003E1FFC" w:rsidRDefault="003E1FFC"/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D1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36BD1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2021-02-26T06:33:00Z</dcterms:created>
  <dcterms:modified xsi:type="dcterms:W3CDTF">2021-02-26T06:34:00Z</dcterms:modified>
</cp:coreProperties>
</file>